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92" w:rsidRPr="007629BC" w:rsidRDefault="00954492" w:rsidP="00954492">
      <w:pPr>
        <w:ind w:firstLine="720"/>
        <w:rPr>
          <w:rFonts w:ascii="Century" w:hAnsi="Century" w:cs="Arial"/>
          <w:b/>
          <w:bCs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  <w:lang w:val="en-CA"/>
        </w:rPr>
        <w:fldChar w:fldCharType="begin"/>
      </w:r>
      <w:r w:rsidRPr="007629BC">
        <w:rPr>
          <w:rFonts w:ascii="Century" w:hAnsi="Century" w:cs="Arial"/>
          <w:sz w:val="24"/>
          <w:szCs w:val="24"/>
          <w:lang w:val="en-CA"/>
        </w:rPr>
        <w:instrText xml:space="preserve"> SEQ CHAPTER \h \r 1</w:instrText>
      </w:r>
      <w:r w:rsidRPr="007629BC">
        <w:rPr>
          <w:rFonts w:ascii="Century" w:hAnsi="Century" w:cs="Arial"/>
          <w:sz w:val="24"/>
          <w:szCs w:val="24"/>
          <w:lang w:val="en-CA"/>
        </w:rPr>
        <w:fldChar w:fldCharType="end"/>
      </w:r>
      <w:r w:rsidRPr="007629BC">
        <w:rPr>
          <w:rFonts w:ascii="Century" w:hAnsi="Century" w:cs="Arial"/>
          <w:b/>
          <w:bCs/>
          <w:sz w:val="24"/>
          <w:szCs w:val="24"/>
        </w:rPr>
        <w:t xml:space="preserve"> THE CIRCUIT COURT OF </w:t>
      </w:r>
      <w:r w:rsidR="00502E48" w:rsidRPr="007629BC">
        <w:rPr>
          <w:rFonts w:ascii="Century" w:hAnsi="Century" w:cs="Arial"/>
          <w:b/>
          <w:bCs/>
          <w:sz w:val="24"/>
          <w:szCs w:val="24"/>
        </w:rPr>
        <w:t>_______________</w:t>
      </w:r>
      <w:r w:rsidRPr="007629BC">
        <w:rPr>
          <w:rFonts w:ascii="Century" w:hAnsi="Century" w:cs="Arial"/>
          <w:b/>
          <w:bCs/>
          <w:sz w:val="24"/>
          <w:szCs w:val="24"/>
        </w:rPr>
        <w:t xml:space="preserve"> COUNTY, WEST VIRGINIA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7629BC">
        <w:rPr>
          <w:rFonts w:ascii="Century" w:hAnsi="Century" w:cs="Arial"/>
          <w:b/>
          <w:bCs/>
          <w:sz w:val="24"/>
          <w:szCs w:val="24"/>
        </w:rPr>
        <w:t>IN RE THE ADOPTION OF: AAA</w:t>
      </w:r>
    </w:p>
    <w:p w:rsidR="00954492" w:rsidRPr="007629BC" w:rsidRDefault="00502E48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  <w:t>Civil Action No. _____</w:t>
      </w:r>
      <w:r w:rsidR="00954492" w:rsidRPr="007629BC">
        <w:rPr>
          <w:rFonts w:ascii="Century" w:hAnsi="Century" w:cs="Arial"/>
          <w:b/>
          <w:bCs/>
          <w:sz w:val="24"/>
          <w:szCs w:val="24"/>
        </w:rPr>
        <w:t>-A______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7629BC">
        <w:rPr>
          <w:rFonts w:ascii="Century" w:hAnsi="Century" w:cs="Arial"/>
          <w:b/>
          <w:bCs/>
          <w:sz w:val="24"/>
          <w:szCs w:val="24"/>
        </w:rPr>
        <w:t>BBB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  <w:t>Petitioner,</w:t>
      </w:r>
    </w:p>
    <w:p w:rsidR="00954492" w:rsidRPr="007629BC" w:rsidRDefault="00954492" w:rsidP="007629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center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b/>
          <w:bCs/>
          <w:sz w:val="24"/>
          <w:szCs w:val="24"/>
        </w:rPr>
        <w:t>ORDER OF PUBLICATION FOR ADOPTION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>To:</w:t>
      </w:r>
      <w:r w:rsidRPr="007629BC">
        <w:rPr>
          <w:rFonts w:ascii="Century" w:hAnsi="Century" w:cs="Arial"/>
          <w:sz w:val="24"/>
          <w:szCs w:val="24"/>
        </w:rPr>
        <w:tab/>
        <w:t>CCC (Father or Mother or both)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ab/>
        <w:t>THE OBJECT OF THIS ACTION WILL</w:t>
      </w:r>
      <w:r w:rsidR="00BB6425">
        <w:rPr>
          <w:rFonts w:ascii="Century" w:hAnsi="Century" w:cs="Arial"/>
          <w:sz w:val="24"/>
          <w:szCs w:val="24"/>
        </w:rPr>
        <w:t xml:space="preserve"> BE</w:t>
      </w:r>
      <w:bookmarkStart w:id="0" w:name="_GoBack"/>
      <w:bookmarkEnd w:id="0"/>
      <w:r w:rsidRPr="007629BC">
        <w:rPr>
          <w:rFonts w:ascii="Century" w:hAnsi="Century" w:cs="Arial"/>
          <w:sz w:val="24"/>
          <w:szCs w:val="24"/>
        </w:rPr>
        <w:t xml:space="preserve"> TO TERMINATE YOUR PARENTAL RIGHTS.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Arial"/>
          <w:sz w:val="24"/>
          <w:szCs w:val="24"/>
        </w:rPr>
      </w:pP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ab/>
        <w:t xml:space="preserve">It appearing by affidavit filed in this action that CCC’s address is unknown, it is hereby ordered that CCC serve upon </w:t>
      </w:r>
      <w:r w:rsidR="00502E48" w:rsidRPr="007629BC">
        <w:rPr>
          <w:rFonts w:ascii="Century" w:hAnsi="Century" w:cs="Arial"/>
          <w:sz w:val="24"/>
          <w:szCs w:val="24"/>
        </w:rPr>
        <w:t>ATTORNEY</w:t>
      </w:r>
      <w:r w:rsidRPr="007629BC">
        <w:rPr>
          <w:rFonts w:ascii="Century" w:hAnsi="Century" w:cs="Arial"/>
          <w:sz w:val="24"/>
          <w:szCs w:val="24"/>
        </w:rPr>
        <w:t xml:space="preserve">, whose address is </w:t>
      </w:r>
      <w:r w:rsidR="00502E48" w:rsidRPr="007629BC">
        <w:rPr>
          <w:rFonts w:ascii="Century" w:hAnsi="Century" w:cs="Arial"/>
          <w:sz w:val="24"/>
          <w:szCs w:val="24"/>
        </w:rPr>
        <w:t>_______________________________</w:t>
      </w:r>
      <w:r w:rsidRPr="007629BC">
        <w:rPr>
          <w:rFonts w:ascii="Century" w:hAnsi="Century" w:cs="Arial"/>
          <w:sz w:val="24"/>
          <w:szCs w:val="24"/>
        </w:rPr>
        <w:t xml:space="preserve">, an answer including any related counterclaim or defense you may have to the petition filed in this action on or before </w:t>
      </w:r>
      <w:r w:rsidR="00502E48" w:rsidRPr="007629BC">
        <w:rPr>
          <w:rFonts w:ascii="Century" w:hAnsi="Century" w:cs="Arial"/>
          <w:sz w:val="24"/>
          <w:szCs w:val="24"/>
        </w:rPr>
        <w:t>______________</w:t>
      </w:r>
      <w:r w:rsidRPr="007629BC">
        <w:rPr>
          <w:rFonts w:ascii="Century" w:hAnsi="Century" w:cs="Arial"/>
          <w:sz w:val="24"/>
          <w:szCs w:val="24"/>
        </w:rPr>
        <w:t xml:space="preserve">.  If you fail to do so, at any time thereafter judgment by default, </w:t>
      </w:r>
      <w:r w:rsidR="00502E48" w:rsidRPr="007629BC">
        <w:rPr>
          <w:rFonts w:ascii="Century" w:hAnsi="Century" w:cs="Arial"/>
          <w:sz w:val="24"/>
          <w:szCs w:val="24"/>
        </w:rPr>
        <w:t>upon proper hearing and trial,</w:t>
      </w:r>
      <w:r w:rsidRPr="007629BC">
        <w:rPr>
          <w:rFonts w:ascii="Century" w:hAnsi="Century" w:cs="Arial"/>
          <w:sz w:val="24"/>
          <w:szCs w:val="24"/>
        </w:rPr>
        <w:t xml:space="preserve"> may be taken against you that will terminate your parental rights.  This hearing will take place in The Circuit Court of </w:t>
      </w:r>
      <w:r w:rsidR="00502E48" w:rsidRPr="007629BC">
        <w:rPr>
          <w:rFonts w:ascii="Century" w:hAnsi="Century" w:cs="Arial"/>
          <w:sz w:val="24"/>
          <w:szCs w:val="24"/>
        </w:rPr>
        <w:t>___________</w:t>
      </w:r>
      <w:r w:rsidRPr="007629BC">
        <w:rPr>
          <w:rFonts w:ascii="Century" w:hAnsi="Century" w:cs="Arial"/>
          <w:sz w:val="24"/>
          <w:szCs w:val="24"/>
        </w:rPr>
        <w:t xml:space="preserve"> County, West Virginia, </w:t>
      </w:r>
      <w:r w:rsidR="00502E48" w:rsidRPr="007629BC">
        <w:rPr>
          <w:rFonts w:ascii="Century" w:hAnsi="Century" w:cs="Arial"/>
          <w:sz w:val="24"/>
          <w:szCs w:val="24"/>
        </w:rPr>
        <w:t>______________</w:t>
      </w:r>
      <w:proofErr w:type="gramStart"/>
      <w:r w:rsidR="00502E48" w:rsidRPr="007629BC">
        <w:rPr>
          <w:rFonts w:ascii="Century" w:hAnsi="Century" w:cs="Arial"/>
          <w:sz w:val="24"/>
          <w:szCs w:val="24"/>
        </w:rPr>
        <w:t>_(</w:t>
      </w:r>
      <w:proofErr w:type="gramEnd"/>
      <w:r w:rsidR="00502E48" w:rsidRPr="007629BC">
        <w:rPr>
          <w:rFonts w:ascii="Century" w:hAnsi="Century" w:cs="Arial"/>
          <w:sz w:val="24"/>
          <w:szCs w:val="24"/>
        </w:rPr>
        <w:t>Circuit Court’s address)</w:t>
      </w:r>
      <w:r w:rsidRPr="007629BC">
        <w:rPr>
          <w:rFonts w:ascii="Century" w:hAnsi="Century" w:cs="Arial"/>
          <w:sz w:val="24"/>
          <w:szCs w:val="24"/>
        </w:rPr>
        <w:t>.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ab/>
        <w:t xml:space="preserve">This Order shall be published </w:t>
      </w:r>
      <w:r w:rsidR="00ED2680" w:rsidRPr="007629BC">
        <w:rPr>
          <w:rFonts w:ascii="Century" w:hAnsi="Century" w:cs="Arial"/>
          <w:sz w:val="24"/>
          <w:szCs w:val="24"/>
        </w:rPr>
        <w:t>once a week for two successive weeks</w:t>
      </w:r>
      <w:r w:rsidRPr="007629BC">
        <w:rPr>
          <w:rFonts w:ascii="Century" w:hAnsi="Century" w:cs="Arial"/>
          <w:sz w:val="24"/>
          <w:szCs w:val="24"/>
        </w:rPr>
        <w:t xml:space="preserve"> as a Class II Legal Advertisement in the </w:t>
      </w:r>
      <w:r w:rsidR="00502E48" w:rsidRPr="007629BC">
        <w:rPr>
          <w:rFonts w:ascii="Century" w:hAnsi="Century" w:cs="Arial"/>
          <w:sz w:val="24"/>
          <w:szCs w:val="24"/>
        </w:rPr>
        <w:t>______________________</w:t>
      </w:r>
      <w:r w:rsidRPr="007629BC">
        <w:rPr>
          <w:rFonts w:ascii="Century" w:hAnsi="Century" w:cs="Arial"/>
          <w:sz w:val="24"/>
          <w:szCs w:val="24"/>
        </w:rPr>
        <w:t xml:space="preserve">, a newspaper in the publication area of </w:t>
      </w:r>
      <w:r w:rsidR="00502E48" w:rsidRPr="007629BC">
        <w:rPr>
          <w:rFonts w:ascii="Century" w:hAnsi="Century" w:cs="Arial"/>
          <w:sz w:val="24"/>
          <w:szCs w:val="24"/>
        </w:rPr>
        <w:t>_____________</w:t>
      </w:r>
      <w:r w:rsidRPr="007629BC">
        <w:rPr>
          <w:rFonts w:ascii="Century" w:hAnsi="Century" w:cs="Arial"/>
          <w:sz w:val="24"/>
          <w:szCs w:val="24"/>
        </w:rPr>
        <w:t xml:space="preserve"> County, West Virginia.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ab/>
        <w:t xml:space="preserve">A copy of said petition can be obtained from the undersigned Clerk at his office at </w:t>
      </w:r>
      <w:r w:rsidR="00502E48" w:rsidRPr="007629BC">
        <w:rPr>
          <w:rFonts w:ascii="Century" w:hAnsi="Century" w:cs="Arial"/>
          <w:sz w:val="24"/>
          <w:szCs w:val="24"/>
        </w:rPr>
        <w:t>_______________________________________</w:t>
      </w:r>
      <w:proofErr w:type="gramStart"/>
      <w:r w:rsidR="00502E48" w:rsidRPr="007629BC">
        <w:rPr>
          <w:rFonts w:ascii="Century" w:hAnsi="Century" w:cs="Arial"/>
          <w:sz w:val="24"/>
          <w:szCs w:val="24"/>
        </w:rPr>
        <w:t>_(</w:t>
      </w:r>
      <w:proofErr w:type="gramEnd"/>
      <w:r w:rsidR="00502E48" w:rsidRPr="007629BC">
        <w:rPr>
          <w:rFonts w:ascii="Century" w:hAnsi="Century" w:cs="Arial"/>
          <w:sz w:val="24"/>
          <w:szCs w:val="24"/>
        </w:rPr>
        <w:t>circuit clerk’s address)</w:t>
      </w:r>
      <w:r w:rsidRPr="007629BC">
        <w:rPr>
          <w:rFonts w:ascii="Century" w:hAnsi="Century" w:cs="Arial"/>
          <w:sz w:val="24"/>
          <w:szCs w:val="24"/>
        </w:rPr>
        <w:t>.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ab/>
        <w:t xml:space="preserve">Entered by the Clerk of said Court       </w:t>
      </w:r>
    </w:p>
    <w:p w:rsidR="001563FB" w:rsidRPr="007629BC" w:rsidRDefault="00954492" w:rsidP="00954492">
      <w:pPr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ab/>
        <w:t>______________________________________      DATE_____________</w:t>
      </w:r>
      <w:r w:rsidRPr="007629BC">
        <w:rPr>
          <w:rFonts w:ascii="Century" w:hAnsi="Century" w:cs="Arial"/>
          <w:sz w:val="24"/>
          <w:szCs w:val="24"/>
        </w:rPr>
        <w:tab/>
      </w:r>
      <w:r w:rsidRPr="007629BC">
        <w:rPr>
          <w:rFonts w:ascii="Century" w:hAnsi="Century" w:cs="Arial"/>
          <w:sz w:val="24"/>
          <w:szCs w:val="24"/>
          <w:u w:val="single"/>
        </w:rPr>
        <w:t xml:space="preserve">                                                              </w:t>
      </w:r>
    </w:p>
    <w:sectPr w:rsidR="001563FB" w:rsidRPr="0076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92"/>
    <w:rsid w:val="001563FB"/>
    <w:rsid w:val="002C75F4"/>
    <w:rsid w:val="00502E48"/>
    <w:rsid w:val="007629BC"/>
    <w:rsid w:val="00954492"/>
    <w:rsid w:val="00A715C9"/>
    <w:rsid w:val="00B45B43"/>
    <w:rsid w:val="00BB6425"/>
    <w:rsid w:val="00E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7C87"/>
  <w15:docId w15:val="{0050286B-417C-4A0B-ABBD-14DAD241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4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of West Virginia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Kasley</dc:creator>
  <cp:lastModifiedBy>Jacqueline Schwaben</cp:lastModifiedBy>
  <cp:revision>2</cp:revision>
  <cp:lastPrinted>2014-10-09T20:10:00Z</cp:lastPrinted>
  <dcterms:created xsi:type="dcterms:W3CDTF">2016-10-03T17:28:00Z</dcterms:created>
  <dcterms:modified xsi:type="dcterms:W3CDTF">2016-10-03T17:28:00Z</dcterms:modified>
</cp:coreProperties>
</file>